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75" w:rsidRDefault="00802175">
      <w:pPr>
        <w:pStyle w:val="Zawartotabeli"/>
      </w:pPr>
    </w:p>
    <w:p w:rsidR="00802175" w:rsidRDefault="00A72D02">
      <w:pPr>
        <w:pStyle w:val="Zawartotabeli"/>
        <w:jc w:val="right"/>
      </w:pPr>
      <w:r>
        <w:t>załącznik nr  1</w:t>
      </w:r>
    </w:p>
    <w:p w:rsidR="00802175" w:rsidRDefault="00802175">
      <w:pPr>
        <w:pStyle w:val="Zawartotabeli"/>
        <w:jc w:val="right"/>
      </w:pPr>
    </w:p>
    <w:p w:rsidR="00802175" w:rsidRDefault="00A72D02">
      <w:pPr>
        <w:pStyle w:val="Nagwek3"/>
        <w:spacing w:before="55"/>
      </w:pPr>
      <w:r>
        <w:t>Kosztorys rzeczowo-finansowy obejmujący rodzaje kosztów związanych z realizacją przedsięwzięcia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6"/>
        <w:gridCol w:w="4654"/>
        <w:gridCol w:w="344"/>
        <w:gridCol w:w="1747"/>
        <w:gridCol w:w="1748"/>
        <w:gridCol w:w="1773"/>
      </w:tblGrid>
      <w:tr w:rsidR="00802175" w:rsidTr="00B17AFE"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175" w:rsidRDefault="00A72D0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49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175" w:rsidRDefault="00A72D0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rzeczowy wg rodzajów kosztów</w:t>
            </w:r>
          </w:p>
        </w:tc>
        <w:tc>
          <w:tcPr>
            <w:tcW w:w="5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175" w:rsidRDefault="00A72D0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finansowy</w:t>
            </w:r>
          </w:p>
        </w:tc>
      </w:tr>
      <w:tr w:rsidR="00802175" w:rsidTr="00B17AFE"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175" w:rsidRDefault="00802175"/>
        </w:tc>
        <w:tc>
          <w:tcPr>
            <w:tcW w:w="49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175" w:rsidRDefault="00802175"/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175" w:rsidRDefault="00A72D02">
            <w:pPr>
              <w:pStyle w:val="Nagwektabeli"/>
            </w:pPr>
            <w:r>
              <w:t>Całkowita wartość rodzajów kosztów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802175" w:rsidRDefault="00A72D02">
            <w:pPr>
              <w:pStyle w:val="Nagwektabeli"/>
            </w:pPr>
            <w:r>
              <w:t xml:space="preserve">Pozostałe źródła finansowania (w tym udział </w:t>
            </w:r>
            <w:r>
              <w:t>własny)</w:t>
            </w: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175" w:rsidRDefault="00A72D02">
            <w:pPr>
              <w:pStyle w:val="Nagwektabeli"/>
            </w:pPr>
            <w:r>
              <w:t>Kwota dofinansowania ze środków PFRON</w:t>
            </w: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49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</w:pP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</w:pPr>
          </w:p>
        </w:tc>
      </w:tr>
      <w:tr w:rsidR="00802175" w:rsidTr="00B17AFE">
        <w:trPr>
          <w:trHeight w:val="510"/>
        </w:trPr>
        <w:tc>
          <w:tcPr>
            <w:tcW w:w="55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A72D02">
            <w:pPr>
              <w:pStyle w:val="Zawartotabeli"/>
            </w:pPr>
            <w:r>
              <w:t>Razem: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</w:tr>
      <w:tr w:rsidR="00802175" w:rsidTr="00B17AFE">
        <w:trPr>
          <w:trHeight w:val="510"/>
        </w:trPr>
        <w:tc>
          <w:tcPr>
            <w:tcW w:w="725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175" w:rsidRDefault="00A72D02">
            <w:pPr>
              <w:pStyle w:val="Zawartotabeli"/>
            </w:pPr>
            <w:r>
              <w:t>Co stanowi % wartości całkowitej przedsięwzięcia: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</w:tr>
      <w:tr w:rsidR="00802175" w:rsidTr="00B17AFE">
        <w:tblPrEx>
          <w:jc w:val="right"/>
        </w:tblPrEx>
        <w:trPr>
          <w:gridAfter w:val="4"/>
          <w:wAfter w:w="5612" w:type="dxa"/>
          <w:jc w:val="right"/>
        </w:trPr>
        <w:tc>
          <w:tcPr>
            <w:tcW w:w="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802175" w:rsidRDefault="00A72D02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 i pieczęć wnioskodawcy</w:t>
            </w:r>
          </w:p>
        </w:tc>
      </w:tr>
      <w:tr w:rsidR="00802175" w:rsidTr="00B17AFE">
        <w:tblPrEx>
          <w:jc w:val="right"/>
        </w:tblPrEx>
        <w:trPr>
          <w:gridAfter w:val="4"/>
          <w:wAfter w:w="5612" w:type="dxa"/>
          <w:jc w:val="right"/>
        </w:trPr>
        <w:tc>
          <w:tcPr>
            <w:tcW w:w="5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2175" w:rsidRDefault="00802175">
            <w:pPr>
              <w:pStyle w:val="Zawartotabeli"/>
              <w:spacing w:before="283" w:after="283"/>
            </w:pPr>
          </w:p>
        </w:tc>
        <w:bookmarkStart w:id="0" w:name="_GoBack"/>
        <w:bookmarkEnd w:id="0"/>
      </w:tr>
    </w:tbl>
    <w:p w:rsidR="00802175" w:rsidRDefault="00802175"/>
    <w:sectPr w:rsidR="00802175" w:rsidSect="00B17AFE">
      <w:footerReference w:type="default" r:id="rId8"/>
      <w:pgSz w:w="11906" w:h="16838"/>
      <w:pgMar w:top="426" w:right="567" w:bottom="1363" w:left="567" w:header="0" w:footer="85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02" w:rsidRDefault="00A72D02">
      <w:r>
        <w:separator/>
      </w:r>
    </w:p>
  </w:endnote>
  <w:endnote w:type="continuationSeparator" w:id="0">
    <w:p w:rsidR="00A72D02" w:rsidRDefault="00A7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75" w:rsidRDefault="0080217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02" w:rsidRDefault="00A72D02">
      <w:r>
        <w:separator/>
      </w:r>
    </w:p>
  </w:footnote>
  <w:footnote w:type="continuationSeparator" w:id="0">
    <w:p w:rsidR="00A72D02" w:rsidRDefault="00A7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40B"/>
    <w:multiLevelType w:val="multilevel"/>
    <w:tmpl w:val="C2A6E27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175"/>
    <w:rsid w:val="00802175"/>
    <w:rsid w:val="00A72D02"/>
    <w:rsid w:val="00B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850" w:after="283"/>
      <w:ind w:left="0" w:firstLine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hd w:val="clear" w:color="auto" w:fill="FFFFD7"/>
      <w:spacing w:before="454" w:after="283" w:line="454" w:lineRule="exact"/>
      <w:ind w:left="0" w:firstLine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hd w:val="clear" w:color="auto" w:fill="99CCFF"/>
      <w:tabs>
        <w:tab w:val="clear" w:pos="720"/>
      </w:tabs>
      <w:spacing w:before="283" w:line="340" w:lineRule="exact"/>
      <w:ind w:left="0" w:firstLine="0"/>
      <w:jc w:val="center"/>
      <w:outlineLvl w:val="2"/>
    </w:pPr>
    <w:rPr>
      <w:b/>
      <w:bCs/>
      <w:sz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hd w:val="clear" w:color="auto" w:fill="99CCFF"/>
      <w:spacing w:before="28" w:line="340" w:lineRule="exact"/>
      <w:ind w:left="0" w:firstLine="0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hd w:val="clear" w:color="auto" w:fill="99CCFF"/>
      <w:spacing w:before="28" w:line="340" w:lineRule="exact"/>
      <w:ind w:left="431" w:hanging="431"/>
      <w:jc w:val="center"/>
      <w:outlineLvl w:val="4"/>
    </w:pPr>
    <w:rPr>
      <w:b/>
      <w:bCs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/>
  <dc:description/>
  <cp:lastModifiedBy>Użytkownik systemu Windows</cp:lastModifiedBy>
  <cp:revision>264</cp:revision>
  <cp:lastPrinted>2017-10-19T14:58:00Z</cp:lastPrinted>
  <dcterms:created xsi:type="dcterms:W3CDTF">2017-10-09T09:45:00Z</dcterms:created>
  <dcterms:modified xsi:type="dcterms:W3CDTF">2022-10-18T07:53:00Z</dcterms:modified>
  <dc:language>pl-PL</dc:language>
</cp:coreProperties>
</file>